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9" w:rsidRPr="003211DC" w:rsidRDefault="003211DC" w:rsidP="003211DC">
      <w:pPr>
        <w:rPr>
          <w:rFonts w:ascii="Times New Roman" w:hAnsi="Times New Roman" w:cs="Times New Roman"/>
          <w:b/>
          <w:sz w:val="24"/>
          <w:szCs w:val="24"/>
        </w:rPr>
      </w:pPr>
      <w:r w:rsidRPr="003211DC">
        <w:rPr>
          <w:rFonts w:ascii="Times New Roman" w:hAnsi="Times New Roman" w:cs="Times New Roman"/>
          <w:b/>
          <w:sz w:val="24"/>
          <w:szCs w:val="24"/>
        </w:rPr>
        <w:t>ÇOCUKLUK İNSAN YAŞAMININ EN DEĞERLİ AŞAMALARINDAN BİRİDİR</w:t>
      </w:r>
    </w:p>
    <w:p w:rsidR="003211DC" w:rsidRPr="003211DC" w:rsidRDefault="003211DC" w:rsidP="003211DC">
      <w:pPr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Okul öncesi dönem insan hayatının en duyarlı dönemidir. Okul öncesi dönem çocukların </w:t>
      </w:r>
      <w:proofErr w:type="spellStart"/>
      <w:proofErr w:type="gramStart"/>
      <w:r w:rsidRPr="003211DC">
        <w:rPr>
          <w:rFonts w:ascii="Times New Roman" w:hAnsi="Times New Roman" w:cs="Times New Roman"/>
          <w:sz w:val="24"/>
          <w:szCs w:val="24"/>
        </w:rPr>
        <w:t>fiziksel,sosyal</w:t>
      </w:r>
      <w:proofErr w:type="gramEnd"/>
      <w:r w:rsidRPr="003211DC">
        <w:rPr>
          <w:rFonts w:ascii="Times New Roman" w:hAnsi="Times New Roman" w:cs="Times New Roman"/>
          <w:sz w:val="24"/>
          <w:szCs w:val="24"/>
        </w:rPr>
        <w:t>,duygusal</w:t>
      </w:r>
      <w:proofErr w:type="spellEnd"/>
      <w:r w:rsidRPr="003211DC">
        <w:rPr>
          <w:rFonts w:ascii="Times New Roman" w:hAnsi="Times New Roman" w:cs="Times New Roman"/>
          <w:sz w:val="24"/>
          <w:szCs w:val="24"/>
        </w:rPr>
        <w:t xml:space="preserve"> ve bilişsel gelişimlerinin en hızlı olduğu çağdır. Çocuğun okul öncesi eğitim kurumuna devam etmesi bu gelişmelerini daha da hızlandıracaktır</w:t>
      </w:r>
    </w:p>
    <w:p w:rsidR="003211DC" w:rsidRPr="003211DC" w:rsidRDefault="003211DC" w:rsidP="003211DC">
      <w:pPr>
        <w:rPr>
          <w:rFonts w:ascii="Times New Roman" w:hAnsi="Times New Roman" w:cs="Times New Roman"/>
          <w:b/>
          <w:sz w:val="24"/>
          <w:szCs w:val="24"/>
        </w:rPr>
      </w:pPr>
      <w:r w:rsidRPr="003211DC">
        <w:rPr>
          <w:rFonts w:ascii="Times New Roman" w:hAnsi="Times New Roman" w:cs="Times New Roman"/>
          <w:b/>
          <w:sz w:val="24"/>
          <w:szCs w:val="24"/>
        </w:rPr>
        <w:t>NEDEN OKUL ÖNCESİ EĞİTİM?</w:t>
      </w:r>
    </w:p>
    <w:p w:rsidR="003211DC" w:rsidRPr="003211DC" w:rsidRDefault="003211DC" w:rsidP="003211DC">
      <w:pPr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Okul öncesi eğitim kurumlarının temel işlevi, çocuğun yeteneklerini uygun ortamlar sağlayarak ortaya çıkarmak ve geliştirmektir.</w:t>
      </w:r>
    </w:p>
    <w:p w:rsidR="003211DC" w:rsidRDefault="003211DC" w:rsidP="003211DC">
      <w:pPr>
        <w:rPr>
          <w:rFonts w:ascii="Times New Roman" w:hAnsi="Times New Roman" w:cs="Times New Roman"/>
          <w:b/>
          <w:sz w:val="24"/>
          <w:szCs w:val="24"/>
        </w:rPr>
      </w:pPr>
      <w:r w:rsidRPr="003211DC">
        <w:rPr>
          <w:rFonts w:ascii="Times New Roman" w:hAnsi="Times New Roman" w:cs="Times New Roman"/>
          <w:b/>
          <w:sz w:val="24"/>
          <w:szCs w:val="24"/>
        </w:rPr>
        <w:t>KURUMLARIN GÖREVİ NEDİR?</w:t>
      </w:r>
    </w:p>
    <w:p w:rsidR="003211DC" w:rsidRPr="003211DC" w:rsidRDefault="003211DC" w:rsidP="003211DC">
      <w:pPr>
        <w:rPr>
          <w:rFonts w:ascii="Times New Roman" w:hAnsi="Times New Roman" w:cs="Times New Roman"/>
          <w:b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Okul öncesi eğitim kurumları çocukların tüm gelişimlerini sağlamayı ve onları hayata hazırlamayı amaçlamaktadır. Okul öncesi eğitim kurumları bu amaçları gerçekleştirebilecek fiziksel </w:t>
      </w:r>
      <w:proofErr w:type="spellStart"/>
      <w:proofErr w:type="gramStart"/>
      <w:r w:rsidRPr="003211DC">
        <w:rPr>
          <w:rFonts w:ascii="Times New Roman" w:hAnsi="Times New Roman" w:cs="Times New Roman"/>
          <w:sz w:val="24"/>
          <w:szCs w:val="24"/>
        </w:rPr>
        <w:t>koşullar,eğitsel</w:t>
      </w:r>
      <w:proofErr w:type="spellEnd"/>
      <w:proofErr w:type="gramEnd"/>
      <w:r w:rsidRPr="0032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1DC">
        <w:rPr>
          <w:rFonts w:ascii="Times New Roman" w:hAnsi="Times New Roman" w:cs="Times New Roman"/>
          <w:sz w:val="24"/>
          <w:szCs w:val="24"/>
        </w:rPr>
        <w:t>ortamlar,açık</w:t>
      </w:r>
      <w:proofErr w:type="spellEnd"/>
      <w:r w:rsidRPr="003211DC">
        <w:rPr>
          <w:rFonts w:ascii="Times New Roman" w:hAnsi="Times New Roman" w:cs="Times New Roman"/>
          <w:sz w:val="24"/>
          <w:szCs w:val="24"/>
        </w:rPr>
        <w:t xml:space="preserve"> hava </w:t>
      </w:r>
      <w:proofErr w:type="spellStart"/>
      <w:r w:rsidRPr="003211DC">
        <w:rPr>
          <w:rFonts w:ascii="Times New Roman" w:hAnsi="Times New Roman" w:cs="Times New Roman"/>
          <w:sz w:val="24"/>
          <w:szCs w:val="24"/>
        </w:rPr>
        <w:t>oyunlarına,personel</w:t>
      </w:r>
      <w:proofErr w:type="spellEnd"/>
      <w:r w:rsidRPr="003211DC">
        <w:rPr>
          <w:rFonts w:ascii="Times New Roman" w:hAnsi="Times New Roman" w:cs="Times New Roman"/>
          <w:sz w:val="24"/>
          <w:szCs w:val="24"/>
        </w:rPr>
        <w:t xml:space="preserve"> ve programa sahip olmalıdır.</w:t>
      </w:r>
    </w:p>
    <w:p w:rsidR="003211DC" w:rsidRPr="003211DC" w:rsidRDefault="003211DC" w:rsidP="003211DC">
      <w:pPr>
        <w:rPr>
          <w:rFonts w:ascii="Times New Roman" w:hAnsi="Times New Roman" w:cs="Times New Roman"/>
          <w:b/>
          <w:sz w:val="24"/>
          <w:szCs w:val="24"/>
        </w:rPr>
      </w:pPr>
      <w:r w:rsidRPr="003211DC">
        <w:rPr>
          <w:rFonts w:ascii="Times New Roman" w:hAnsi="Times New Roman" w:cs="Times New Roman"/>
          <w:b/>
          <w:sz w:val="24"/>
          <w:szCs w:val="24"/>
        </w:rPr>
        <w:t>ÖĞRETMEN</w:t>
      </w:r>
    </w:p>
    <w:p w:rsidR="003211DC" w:rsidRPr="003211DC" w:rsidRDefault="003211DC" w:rsidP="003211DC">
      <w:pPr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Öğretmenin en önemli işlevi, çocukların gelişim özelliklerini çok iyi bilmesi ve eğitim programlarını hazırlarken onların bireysel farklılıklarını dikkate almasıdır. Bu da öncelikle, çocuklara özgür bir eğitim ortamı hazırlamasıyla mümkün olabilir. </w:t>
      </w:r>
    </w:p>
    <w:p w:rsidR="003211DC" w:rsidRPr="003211DC" w:rsidRDefault="003211DC" w:rsidP="003211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11DC">
        <w:rPr>
          <w:rFonts w:ascii="Times New Roman" w:hAnsi="Times New Roman" w:cs="Times New Roman"/>
          <w:sz w:val="24"/>
          <w:szCs w:val="24"/>
        </w:rPr>
        <w:t>Öğretmen,çocukların</w:t>
      </w:r>
      <w:proofErr w:type="spellEnd"/>
      <w:proofErr w:type="gramEnd"/>
      <w:r w:rsidRPr="003211DC">
        <w:rPr>
          <w:rFonts w:ascii="Times New Roman" w:hAnsi="Times New Roman" w:cs="Times New Roman"/>
          <w:sz w:val="24"/>
          <w:szCs w:val="24"/>
        </w:rPr>
        <w:t xml:space="preserve"> özgürlüğünü kısmadan, onların gelişimlerini desteklemelidir. Öğretmen, alanı ile ilgili yeterli bilgiye ve anlayışa sahip olmalı, özellikle de çok iyi gözlemci olmalıdır.</w:t>
      </w:r>
    </w:p>
    <w:p w:rsidR="003211DC" w:rsidRDefault="003211DC" w:rsidP="003211DC">
      <w:pPr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Öğretmen ancak bu şekilde çocukları daha iyi tanıyarak, onların ruhsal sorunlarını ve davranış problemlerini erken tespit etme olanağı bulabilir. Böylelikle okul-aile ve gerektiğinde uzman kişi işbirliği ile bu problemlere çözüm bulmak kolaylaşmaktadır.</w:t>
      </w:r>
    </w:p>
    <w:p w:rsidR="003211DC" w:rsidRPr="003211DC" w:rsidRDefault="003211DC" w:rsidP="003211DC">
      <w:pPr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Ülkemizde çocukların okul öncesi eğitim kurumlarına devam etmeleri yasal düzenlemelerle zorunlu tutulmasa da, çocuğun sağlıklı kişilik gelişimi açısından bunun, mutlaka gerekli olduğu bilinmelidir.</w:t>
      </w:r>
    </w:p>
    <w:p w:rsidR="003211DC" w:rsidRPr="003211DC" w:rsidRDefault="003211DC" w:rsidP="003211DC">
      <w:pPr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Bu açıdan tüm çocukların okul öncesi eğitim kurumlarından yararlanmaları konusunda daha duyarlı davranılması önemli görülmektedir.</w:t>
      </w:r>
      <w:bookmarkStart w:id="0" w:name="_GoBack"/>
      <w:bookmarkEnd w:id="0"/>
    </w:p>
    <w:sectPr w:rsidR="003211DC" w:rsidRPr="0032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DC"/>
    <w:rsid w:val="003211DC"/>
    <w:rsid w:val="005B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İntel Bilgisayar</dc:creator>
  <cp:lastModifiedBy>İntel Bilgisayar</cp:lastModifiedBy>
  <cp:revision>1</cp:revision>
  <dcterms:created xsi:type="dcterms:W3CDTF">2015-05-14T07:47:00Z</dcterms:created>
  <dcterms:modified xsi:type="dcterms:W3CDTF">2015-05-14T07:53:00Z</dcterms:modified>
</cp:coreProperties>
</file>